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B" w:rsidRPr="00557494" w:rsidRDefault="00D25A43" w:rsidP="00A7331B">
      <w:pPr>
        <w:jc w:val="center"/>
        <w:rPr>
          <w:rFonts w:ascii="Comic Sans MS" w:hAnsi="Comic Sans MS"/>
          <w:color w:val="C00000"/>
          <w:sz w:val="24"/>
          <w:szCs w:val="24"/>
        </w:rPr>
      </w:pPr>
      <w:r w:rsidRPr="00557494">
        <w:rPr>
          <w:rFonts w:ascii="Comic Sans MS" w:hAnsi="Comic Sans MS"/>
          <w:color w:val="C00000"/>
          <w:sz w:val="24"/>
          <w:szCs w:val="24"/>
        </w:rPr>
        <w:t>Та сторона, где ветер:</w:t>
      </w:r>
    </w:p>
    <w:p w:rsidR="00D25A43" w:rsidRPr="00557494" w:rsidRDefault="00D25A43" w:rsidP="00A7331B">
      <w:pPr>
        <w:jc w:val="center"/>
        <w:rPr>
          <w:rFonts w:ascii="Comic Sans MS" w:hAnsi="Comic Sans MS"/>
          <w:color w:val="C00000"/>
          <w:sz w:val="24"/>
          <w:szCs w:val="24"/>
        </w:rPr>
      </w:pPr>
      <w:r w:rsidRPr="00557494">
        <w:rPr>
          <w:rFonts w:ascii="Comic Sans MS" w:hAnsi="Comic Sans MS"/>
          <w:color w:val="C00000"/>
          <w:sz w:val="24"/>
          <w:szCs w:val="24"/>
        </w:rPr>
        <w:t>Путеводитель по книгам В. П. Крапивина</w:t>
      </w:r>
    </w:p>
    <w:p w:rsidR="00D25A43" w:rsidRPr="00613A8F" w:rsidRDefault="00D25A43" w:rsidP="00613A8F">
      <w:pPr>
        <w:jc w:val="center"/>
        <w:rPr>
          <w:rFonts w:asciiTheme="majorHAnsi" w:hAnsiTheme="majorHAnsi"/>
          <w:sz w:val="24"/>
          <w:szCs w:val="24"/>
        </w:rPr>
      </w:pPr>
      <w:r w:rsidRPr="00613A8F">
        <w:rPr>
          <w:rFonts w:asciiTheme="majorHAnsi" w:hAnsiTheme="majorHAnsi"/>
          <w:sz w:val="24"/>
          <w:szCs w:val="24"/>
        </w:rPr>
        <w:t>«Имя Крапивина — это словно пароль для открытого сердца, для каждого посвященного,</w:t>
      </w:r>
    </w:p>
    <w:p w:rsidR="00D25A43" w:rsidRPr="00613A8F" w:rsidRDefault="00D25A43" w:rsidP="00613A8F">
      <w:pPr>
        <w:jc w:val="center"/>
        <w:rPr>
          <w:rFonts w:asciiTheme="majorHAnsi" w:hAnsiTheme="majorHAnsi"/>
          <w:sz w:val="24"/>
          <w:szCs w:val="24"/>
        </w:rPr>
      </w:pPr>
      <w:r w:rsidRPr="00613A8F">
        <w:rPr>
          <w:rFonts w:asciiTheme="majorHAnsi" w:hAnsiTheme="majorHAnsi"/>
          <w:sz w:val="24"/>
          <w:szCs w:val="24"/>
        </w:rPr>
        <w:t>стоит только шепнуть его такому человеку,</w:t>
      </w:r>
    </w:p>
    <w:p w:rsidR="00D25A43" w:rsidRPr="00613A8F" w:rsidRDefault="00D25A43" w:rsidP="00613A8F">
      <w:pPr>
        <w:jc w:val="center"/>
        <w:rPr>
          <w:rFonts w:asciiTheme="majorHAnsi" w:hAnsiTheme="majorHAnsi"/>
          <w:sz w:val="24"/>
          <w:szCs w:val="24"/>
        </w:rPr>
      </w:pPr>
      <w:r w:rsidRPr="00613A8F">
        <w:rPr>
          <w:rFonts w:asciiTheme="majorHAnsi" w:hAnsiTheme="majorHAnsi"/>
          <w:sz w:val="24"/>
          <w:szCs w:val="24"/>
        </w:rPr>
        <w:t>и тут же получаешь отзыв — улыбку в ответ, понимание в глазах,</w:t>
      </w:r>
    </w:p>
    <w:p w:rsidR="00D25A43" w:rsidRPr="00613A8F" w:rsidRDefault="00D25A43" w:rsidP="00613A8F">
      <w:pPr>
        <w:jc w:val="center"/>
        <w:rPr>
          <w:rFonts w:asciiTheme="majorHAnsi" w:hAnsiTheme="majorHAnsi"/>
          <w:sz w:val="24"/>
          <w:szCs w:val="24"/>
        </w:rPr>
      </w:pPr>
      <w:r w:rsidRPr="00613A8F">
        <w:rPr>
          <w:rFonts w:asciiTheme="majorHAnsi" w:hAnsiTheme="majorHAnsi"/>
          <w:sz w:val="24"/>
          <w:szCs w:val="24"/>
        </w:rPr>
        <w:t>и начинается разговор, и возникает дружба, и тьма отступает,</w:t>
      </w:r>
    </w:p>
    <w:p w:rsidR="00D25A43" w:rsidRPr="00613A8F" w:rsidRDefault="00D25A43" w:rsidP="00613A8F">
      <w:pPr>
        <w:jc w:val="center"/>
        <w:rPr>
          <w:rFonts w:asciiTheme="majorHAnsi" w:hAnsiTheme="majorHAnsi"/>
          <w:sz w:val="24"/>
          <w:szCs w:val="24"/>
        </w:rPr>
      </w:pPr>
      <w:r w:rsidRPr="00613A8F">
        <w:rPr>
          <w:rFonts w:asciiTheme="majorHAnsi" w:hAnsiTheme="majorHAnsi"/>
          <w:sz w:val="24"/>
          <w:szCs w:val="24"/>
        </w:rPr>
        <w:t>потому что становятся видны звезды…»</w:t>
      </w:r>
    </w:p>
    <w:p w:rsidR="00D25A43" w:rsidRDefault="00D25A43" w:rsidP="00A7331B">
      <w:pPr>
        <w:jc w:val="right"/>
      </w:pPr>
      <w:r>
        <w:t xml:space="preserve"> В. </w:t>
      </w:r>
      <w:proofErr w:type="spellStart"/>
      <w:r>
        <w:t>Гопман</w:t>
      </w:r>
      <w:proofErr w:type="spellEnd"/>
    </w:p>
    <w:p w:rsidR="00D25A43" w:rsidRDefault="00D25A43" w:rsidP="00613A8F">
      <w:pPr>
        <w:ind w:firstLine="708"/>
        <w:jc w:val="both"/>
      </w:pPr>
      <w:r>
        <w:t>Если ты не знаешь, как поступить в такой или иной ситуации: взрослый не прав, а ты еще маленький? Промолчать? Отойти в сторону? Или…? Ответ тебе найти помогут книги:</w:t>
      </w:r>
    </w:p>
    <w:p w:rsidR="00D25A43" w:rsidRDefault="00D25A43" w:rsidP="00D25A43">
      <w:r>
        <w:t xml:space="preserve">Крапивин В. П. Журавленок и молнии: Роман для детей и взрослых / </w:t>
      </w:r>
      <w:proofErr w:type="spellStart"/>
      <w:r>
        <w:t>Худож</w:t>
      </w:r>
      <w:proofErr w:type="spellEnd"/>
      <w:r>
        <w:t xml:space="preserve">. Е. Медведева. — </w:t>
      </w:r>
      <w:proofErr w:type="gramStart"/>
      <w:r>
        <w:t>М.: Дет. лит., 1985 — 336 с.: ил.</w:t>
      </w:r>
      <w:proofErr w:type="gramEnd"/>
    </w:p>
    <w:p w:rsidR="00D25A43" w:rsidRDefault="00D25A43" w:rsidP="00D25A43">
      <w:r>
        <w:t xml:space="preserve">Крапивин В. П. Валькины друзья и паруса: Повести / </w:t>
      </w:r>
      <w:proofErr w:type="spellStart"/>
      <w:r>
        <w:t>Худож</w:t>
      </w:r>
      <w:proofErr w:type="spellEnd"/>
      <w:r>
        <w:t xml:space="preserve">. Н. </w:t>
      </w:r>
      <w:proofErr w:type="spellStart"/>
      <w:r>
        <w:t>Моос</w:t>
      </w:r>
      <w:proofErr w:type="spellEnd"/>
      <w:r>
        <w:t xml:space="preserve">. — Свердловск: </w:t>
      </w:r>
      <w:proofErr w:type="spellStart"/>
      <w:r>
        <w:t>Сред</w:t>
      </w:r>
      <w:proofErr w:type="gramStart"/>
      <w:r>
        <w:t>.-</w:t>
      </w:r>
      <w:proofErr w:type="gramEnd"/>
      <w:r>
        <w:t>Урал</w:t>
      </w:r>
      <w:proofErr w:type="spellEnd"/>
      <w:r>
        <w:t>. кн. изд-во, 1969 -166 с.: ил. — (Урал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ет. б-ка)</w:t>
      </w:r>
    </w:p>
    <w:p w:rsidR="00D25A43" w:rsidRDefault="00D25A43" w:rsidP="00D25A43">
      <w:r>
        <w:t xml:space="preserve">Крапивин В. П. Острова и капитаны: Роман в трех книгах / </w:t>
      </w:r>
      <w:proofErr w:type="spellStart"/>
      <w:r>
        <w:t>Худож</w:t>
      </w:r>
      <w:proofErr w:type="spellEnd"/>
      <w:r>
        <w:t xml:space="preserve">. Е. </w:t>
      </w:r>
      <w:proofErr w:type="spellStart"/>
      <w:r>
        <w:t>Стерлигова</w:t>
      </w:r>
      <w:proofErr w:type="spellEnd"/>
      <w:r>
        <w:t xml:space="preserve">. — Свердловск: </w:t>
      </w:r>
      <w:proofErr w:type="spellStart"/>
      <w:r>
        <w:t>Сред</w:t>
      </w:r>
      <w:proofErr w:type="gramStart"/>
      <w:r>
        <w:t>.-</w:t>
      </w:r>
      <w:proofErr w:type="gramEnd"/>
      <w:r>
        <w:t>Урал</w:t>
      </w:r>
      <w:proofErr w:type="spellEnd"/>
      <w:r>
        <w:t>. кн. изд-во, 1986 — 496 с.: ил.</w:t>
      </w:r>
    </w:p>
    <w:p w:rsidR="00D25A43" w:rsidRDefault="00D25A43" w:rsidP="00D25A43"/>
    <w:p w:rsidR="00D25A43" w:rsidRDefault="00D25A43" w:rsidP="00613A8F">
      <w:pPr>
        <w:ind w:firstLine="708"/>
        <w:jc w:val="both"/>
      </w:pPr>
      <w:r>
        <w:t>Что делать, если друг оказался предателем, пусть в игре, но все равно предал? Прочитай книгу:</w:t>
      </w:r>
    </w:p>
    <w:p w:rsidR="00D25A43" w:rsidRDefault="00D25A43" w:rsidP="00D25A43">
      <w:r>
        <w:t>Крапивин В. П. Мушкетер и фея и другие истории из жизни Джонни Воробьева: Повести. — СПб: Союз, 1999 — 304 с.: ил.</w:t>
      </w:r>
    </w:p>
    <w:p w:rsidR="00D25A43" w:rsidRDefault="00D25A43" w:rsidP="00613A8F">
      <w:pPr>
        <w:ind w:firstLine="708"/>
      </w:pPr>
      <w:r>
        <w:t>Может ли мальчик дружить с девочкой? А ты почитай книгу:</w:t>
      </w:r>
    </w:p>
    <w:p w:rsidR="00D25A43" w:rsidRDefault="00D25A43" w:rsidP="00D25A43">
      <w:r>
        <w:t xml:space="preserve">Крапивин В. П. Мальчик девочку искал: </w:t>
      </w:r>
      <w:proofErr w:type="spellStart"/>
      <w:r>
        <w:t>Тыквогонские</w:t>
      </w:r>
      <w:proofErr w:type="spellEnd"/>
      <w:r>
        <w:t xml:space="preserve"> приключения. Повесть // Урал. — 2001. — N 1. — С. 5-40; N 2. — С. 39-83; N 3. — С. 26-66.</w:t>
      </w:r>
    </w:p>
    <w:p w:rsidR="00D25A43" w:rsidRDefault="00D25A43" w:rsidP="00D25A43">
      <w:r>
        <w:t>и все поймешь.</w:t>
      </w:r>
    </w:p>
    <w:p w:rsidR="00D25A43" w:rsidRDefault="00D25A43" w:rsidP="00613A8F">
      <w:pPr>
        <w:ind w:firstLine="708"/>
        <w:jc w:val="both"/>
      </w:pPr>
      <w:r>
        <w:t>Про обычных гномов знают все. Они обитают в пещерах, лесах, ведают подземными сокровищами. Но вот корабельные гномы из трюма старой шхуны «</w:t>
      </w:r>
      <w:proofErr w:type="spellStart"/>
      <w:r>
        <w:t>Кедгаль</w:t>
      </w:r>
      <w:proofErr w:type="spellEnd"/>
      <w:r>
        <w:t xml:space="preserve">» — это да! И все это в книге: </w:t>
      </w:r>
    </w:p>
    <w:p w:rsidR="00D25A43" w:rsidRDefault="00D25A43" w:rsidP="00D25A43">
      <w:r>
        <w:t xml:space="preserve">Крапивин В. П. Возвращение клипера «Кречет»: Повести. — </w:t>
      </w:r>
      <w:proofErr w:type="gramStart"/>
      <w:r>
        <w:t xml:space="preserve">М.: Дет. лит., 1990. — 382 с.: ил. </w:t>
      </w:r>
      <w:proofErr w:type="gramEnd"/>
    </w:p>
    <w:p w:rsidR="00D25A43" w:rsidRDefault="00D25A43" w:rsidP="00613A8F">
      <w:pPr>
        <w:ind w:firstLine="708"/>
        <w:jc w:val="both"/>
      </w:pPr>
      <w:proofErr w:type="gramStart"/>
      <w:r>
        <w:t>Если ты согласен с тем, что бывают люди разные и среди взрослых, и среди ребят, что одни живут без мечты, другие любят звезды и паруса, путешествия и открытия, но дружить все же лучше с романтиками потому, что они умеют хранить тайны, ничего не боятся и с ними не бывает скучно, они всегда борются за свою мечту, хоть это нелегко, то</w:t>
      </w:r>
      <w:proofErr w:type="gramEnd"/>
      <w:r>
        <w:t xml:space="preserve"> обязательно возьми в библиотеке книги: </w:t>
      </w:r>
    </w:p>
    <w:p w:rsidR="00D25A43" w:rsidRDefault="00D25A43" w:rsidP="00D25A43">
      <w:r>
        <w:lastRenderedPageBreak/>
        <w:t xml:space="preserve">Крапивин В. П. Звезды под дождем: Повесть / </w:t>
      </w:r>
      <w:proofErr w:type="spellStart"/>
      <w:r>
        <w:t>Худож</w:t>
      </w:r>
      <w:proofErr w:type="spellEnd"/>
      <w:r>
        <w:t xml:space="preserve">. В. Петровых, П. Петровых. — </w:t>
      </w:r>
      <w:proofErr w:type="gramStart"/>
      <w:r>
        <w:t xml:space="preserve">М.: Дет. лит., 1967. — 63 с.: ил. </w:t>
      </w:r>
      <w:proofErr w:type="gramEnd"/>
    </w:p>
    <w:p w:rsidR="00D25A43" w:rsidRDefault="00D25A43" w:rsidP="00D25A43">
      <w:r>
        <w:t xml:space="preserve">Крапивин В. П. Оруженосец Кашка: Повесть / </w:t>
      </w:r>
      <w:proofErr w:type="spellStart"/>
      <w:r>
        <w:t>Худож</w:t>
      </w:r>
      <w:proofErr w:type="spellEnd"/>
      <w:r>
        <w:t xml:space="preserve">. А. </w:t>
      </w:r>
      <w:proofErr w:type="spellStart"/>
      <w:r>
        <w:t>Тамбовкин</w:t>
      </w:r>
      <w:proofErr w:type="spellEnd"/>
      <w:r>
        <w:t xml:space="preserve">. — М.: РОСМЭН, 1999. — 143 с.: ил. — (Читаем в школе и дома). </w:t>
      </w:r>
    </w:p>
    <w:p w:rsidR="00D25A43" w:rsidRDefault="00D25A43" w:rsidP="00D25A43">
      <w:r>
        <w:t>Крапивин В. П. Валькины друзья и паруса: Повести /</w:t>
      </w:r>
      <w:proofErr w:type="spellStart"/>
      <w:r>
        <w:t>Худож</w:t>
      </w:r>
      <w:proofErr w:type="spellEnd"/>
      <w:r>
        <w:t xml:space="preserve">. Н. </w:t>
      </w:r>
      <w:proofErr w:type="spellStart"/>
      <w:r>
        <w:t>Моос</w:t>
      </w:r>
      <w:proofErr w:type="spellEnd"/>
      <w:r>
        <w:t xml:space="preserve">. — Свердловск: </w:t>
      </w:r>
      <w:proofErr w:type="spellStart"/>
      <w:r>
        <w:t>Сред</w:t>
      </w:r>
      <w:proofErr w:type="gramStart"/>
      <w:r>
        <w:t>.-</w:t>
      </w:r>
      <w:proofErr w:type="gramEnd"/>
      <w:r>
        <w:t>Урал</w:t>
      </w:r>
      <w:proofErr w:type="spellEnd"/>
      <w:r>
        <w:t>. кн. изд-во, 1969. — 166 с.: ил. — (Урал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ет. б-ка). </w:t>
      </w:r>
    </w:p>
    <w:p w:rsidR="00D25A43" w:rsidRDefault="00D25A43" w:rsidP="00613A8F">
      <w:pPr>
        <w:ind w:firstLine="708"/>
      </w:pPr>
      <w:r>
        <w:t xml:space="preserve">Знаешь, что такое «ОЗМ»? Это озверевший мир. Это название придумал </w:t>
      </w:r>
      <w:proofErr w:type="spellStart"/>
      <w:r>
        <w:t>Алька</w:t>
      </w:r>
      <w:proofErr w:type="spellEnd"/>
      <w:r>
        <w:t>, столкнувшись со злом. «</w:t>
      </w:r>
      <w:proofErr w:type="spellStart"/>
      <w:r>
        <w:t>ОЗМу</w:t>
      </w:r>
      <w:proofErr w:type="spellEnd"/>
      <w:r>
        <w:t>» все равно, кого убивать. Он несет гибель без разбора всем. Что может спасти нас от «</w:t>
      </w:r>
      <w:proofErr w:type="spellStart"/>
      <w:r>
        <w:t>ОЗМа</w:t>
      </w:r>
      <w:proofErr w:type="spellEnd"/>
      <w:r>
        <w:t>»? Только добро, дружба и понимание друг друга. Бороться с «</w:t>
      </w:r>
      <w:proofErr w:type="spellStart"/>
      <w:r>
        <w:t>ОЗМом</w:t>
      </w:r>
      <w:proofErr w:type="spellEnd"/>
      <w:r>
        <w:t xml:space="preserve">» нелегко. Это понимает </w:t>
      </w:r>
      <w:proofErr w:type="spellStart"/>
      <w:r>
        <w:t>Алька</w:t>
      </w:r>
      <w:proofErr w:type="spellEnd"/>
      <w:r>
        <w:t xml:space="preserve"> и его друзья. Они пытаются соединить точки добра, чтобы превратить их в огромную Площадь Добра. Книга: </w:t>
      </w:r>
    </w:p>
    <w:p w:rsidR="00D25A43" w:rsidRDefault="00D25A43" w:rsidP="00D25A43">
      <w:r>
        <w:t xml:space="preserve">Крапивин В. П. Собрание сочинений. В 29 кн. Кн. 18. Бабушкин внук и его братья: Роман, повесть. — М.: ЗАО Изд-во </w:t>
      </w:r>
      <w:proofErr w:type="spellStart"/>
      <w:r>
        <w:t>Центрополиграф</w:t>
      </w:r>
      <w:proofErr w:type="spellEnd"/>
      <w:r>
        <w:t xml:space="preserve">, 2001. — 469 </w:t>
      </w:r>
      <w:proofErr w:type="gramStart"/>
      <w:r>
        <w:t>с</w:t>
      </w:r>
      <w:proofErr w:type="gramEnd"/>
      <w:r>
        <w:t xml:space="preserve">. </w:t>
      </w:r>
    </w:p>
    <w:p w:rsidR="00D25A43" w:rsidRDefault="00D25A43" w:rsidP="00D25A43">
      <w:r>
        <w:t xml:space="preserve">для тех, кто задумывается о том, что происходит в мире, что происходит с нами и что зависит от нас. </w:t>
      </w:r>
    </w:p>
    <w:p w:rsidR="00D25A43" w:rsidRDefault="00D25A43" w:rsidP="00613A8F">
      <w:pPr>
        <w:ind w:firstLine="708"/>
        <w:jc w:val="both"/>
      </w:pPr>
      <w:r>
        <w:t xml:space="preserve">Если ты ненавидишь зло и насилие, жестокость и войны; если ты согласен с героями, что «независимость нужна не стране, а каждому отдельному человеку. А всем вместе людям нужна не великая держава, а просто счастливая страна. </w:t>
      </w:r>
      <w:proofErr w:type="gramStart"/>
      <w:r>
        <w:t>Такая</w:t>
      </w:r>
      <w:proofErr w:type="gramEnd"/>
      <w:r>
        <w:t xml:space="preserve">, где люди не боятся за себя и своих детей…». Если ты считаешь, что за это надо бороться, то тебе будет интересна книга: </w:t>
      </w:r>
    </w:p>
    <w:p w:rsidR="00D25A43" w:rsidRDefault="00D25A43" w:rsidP="00D25A43">
      <w:r>
        <w:lastRenderedPageBreak/>
        <w:t>Крапивин В. П. Собрание сочинений. В 29 кн. Кн. 11. Взрыв Генерального штаба</w:t>
      </w:r>
      <w:proofErr w:type="gramStart"/>
      <w:r>
        <w:t xml:space="preserve"> :</w:t>
      </w:r>
      <w:proofErr w:type="gramEnd"/>
      <w:r>
        <w:t xml:space="preserve"> Фантастические произведения. — М.: </w:t>
      </w:r>
      <w:proofErr w:type="spellStart"/>
      <w:r>
        <w:t>Центрополиграф</w:t>
      </w:r>
      <w:proofErr w:type="spellEnd"/>
      <w:r>
        <w:t xml:space="preserve">, 2000. — 506 с. </w:t>
      </w:r>
    </w:p>
    <w:p w:rsidR="00D25A43" w:rsidRDefault="00D25A43" w:rsidP="00613A8F">
      <w:pPr>
        <w:ind w:firstLine="708"/>
      </w:pPr>
      <w:r>
        <w:t xml:space="preserve">Если ты любишь смешные истории из жизни подростков, истории, где можно победить зло, наглость, развязность, не силой и количеством, а умом, находчивостью и настоящей дружбой, прочитай книгу: </w:t>
      </w:r>
    </w:p>
    <w:p w:rsidR="00D25A43" w:rsidRDefault="00D25A43" w:rsidP="00D25A43">
      <w:r>
        <w:t xml:space="preserve">Крапивин В. П. Бегство рогатых викингов: Повести / </w:t>
      </w:r>
      <w:proofErr w:type="spellStart"/>
      <w:r>
        <w:t>Худож</w:t>
      </w:r>
      <w:proofErr w:type="spellEnd"/>
      <w:r>
        <w:t xml:space="preserve">. Н. </w:t>
      </w:r>
      <w:proofErr w:type="spellStart"/>
      <w:r>
        <w:t>Моос</w:t>
      </w:r>
      <w:proofErr w:type="spellEnd"/>
      <w:r>
        <w:t xml:space="preserve">. — Свердловск: </w:t>
      </w:r>
      <w:proofErr w:type="spellStart"/>
      <w:r>
        <w:t>Сред</w:t>
      </w:r>
      <w:proofErr w:type="gramStart"/>
      <w:r>
        <w:t>.-</w:t>
      </w:r>
      <w:proofErr w:type="gramEnd"/>
      <w:r>
        <w:t>Урал</w:t>
      </w:r>
      <w:proofErr w:type="spellEnd"/>
      <w:r>
        <w:t xml:space="preserve">. кн. Изд-во, 1970. — 18 с.: ил. </w:t>
      </w:r>
    </w:p>
    <w:p w:rsidR="00D25A43" w:rsidRDefault="00D25A43" w:rsidP="00613A8F">
      <w:pPr>
        <w:ind w:firstLine="708"/>
      </w:pPr>
      <w:r>
        <w:t xml:space="preserve">Хочешь узнать о приключениях крошечного инопланетянина Капа, волей случая заброшенного на нашу землю, о его невероятных историях и о том, как юные жители </w:t>
      </w:r>
      <w:proofErr w:type="gramStart"/>
      <w:r>
        <w:t>Ново-Калошина</w:t>
      </w:r>
      <w:proofErr w:type="gramEnd"/>
      <w:r>
        <w:t xml:space="preserve"> помогли Капу вернуться на родную планету? — спеши в библиотеку за повестью-сказкой «</w:t>
      </w:r>
      <w:proofErr w:type="spellStart"/>
      <w:r>
        <w:t>Чоки-Чок</w:t>
      </w:r>
      <w:proofErr w:type="spellEnd"/>
      <w:r>
        <w:t xml:space="preserve">»: </w:t>
      </w:r>
    </w:p>
    <w:p w:rsidR="00D25A43" w:rsidRDefault="00D25A43" w:rsidP="00D25A43">
      <w:r>
        <w:t xml:space="preserve">Крапивин В. П. Собрание сочинений. В 29 кн. Кн. 3. Рыцарь прозрачного кота: Повести. — М.: ЗАО Изд-во </w:t>
      </w:r>
      <w:proofErr w:type="spellStart"/>
      <w:r>
        <w:t>Центрополиграф</w:t>
      </w:r>
      <w:proofErr w:type="spellEnd"/>
      <w:r>
        <w:t xml:space="preserve">, 2000. — 251 </w:t>
      </w:r>
      <w:proofErr w:type="gramStart"/>
      <w:r>
        <w:t>с</w:t>
      </w:r>
      <w:proofErr w:type="gramEnd"/>
      <w:r>
        <w:t xml:space="preserve">. </w:t>
      </w:r>
    </w:p>
    <w:p w:rsidR="00D25A43" w:rsidRDefault="00D25A43" w:rsidP="00613A8F">
      <w:pPr>
        <w:ind w:firstLine="708"/>
        <w:jc w:val="both"/>
      </w:pPr>
      <w:r>
        <w:t>Как жить спокойно, если в мире происходит такое</w:t>
      </w:r>
      <w:proofErr w:type="gramStart"/>
      <w:r>
        <w:t xml:space="preserve"> :</w:t>
      </w:r>
      <w:proofErr w:type="gramEnd"/>
      <w:r>
        <w:t xml:space="preserve"> класс, где учился Кирилл, считался образцовым, дружным…. Но «Дружный класс» не знает, почему каждый день их одноклассник Чирок ходит с синяками. Оказывается, его избивают </w:t>
      </w:r>
      <w:proofErr w:type="gramStart"/>
      <w:r>
        <w:t>великовозрастный</w:t>
      </w:r>
      <w:proofErr w:type="gramEnd"/>
      <w:r>
        <w:t xml:space="preserve"> Дыба и его компания, которая у всех малышей отбирает деньги. Что делать? Как победить Дыбу? Создать свою компанию и вечно ходить </w:t>
      </w:r>
      <w:r>
        <w:lastRenderedPageBreak/>
        <w:t xml:space="preserve">вчетвером? Или…? Если тебе интересно, что произойдет дальше, читай: </w:t>
      </w:r>
    </w:p>
    <w:p w:rsidR="00D25A43" w:rsidRDefault="00D25A43" w:rsidP="00D25A43">
      <w:r>
        <w:t xml:space="preserve">Крапивин В. П. Собрание сочинений. В 29 кн. Кн. 14. Колыбельная для брата: Повесть, роман. — М.: ЗАО Изд-во </w:t>
      </w:r>
      <w:proofErr w:type="spellStart"/>
      <w:r>
        <w:t>Центрополиграф</w:t>
      </w:r>
      <w:proofErr w:type="spellEnd"/>
      <w:r>
        <w:t xml:space="preserve">, 2000. — 524 </w:t>
      </w:r>
      <w:proofErr w:type="gramStart"/>
      <w:r>
        <w:t>с</w:t>
      </w:r>
      <w:proofErr w:type="gramEnd"/>
      <w:r>
        <w:t xml:space="preserve">. </w:t>
      </w:r>
    </w:p>
    <w:p w:rsidR="00D25A43" w:rsidRDefault="00D25A43" w:rsidP="00613A8F">
      <w:pPr>
        <w:ind w:firstLine="708"/>
      </w:pPr>
      <w:r>
        <w:t xml:space="preserve">Если ты прочитаешь трилогию: </w:t>
      </w:r>
    </w:p>
    <w:p w:rsidR="00D25A43" w:rsidRDefault="00D25A43" w:rsidP="00D25A43">
      <w:r>
        <w:t xml:space="preserve">Крапивин В. П. В ночь большого прилива: Повести и рассказы / </w:t>
      </w:r>
      <w:proofErr w:type="spellStart"/>
      <w:r>
        <w:t>Худож</w:t>
      </w:r>
      <w:proofErr w:type="spellEnd"/>
      <w:r>
        <w:t xml:space="preserve">. А </w:t>
      </w:r>
      <w:proofErr w:type="spellStart"/>
      <w:r>
        <w:t>Матрешин</w:t>
      </w:r>
      <w:proofErr w:type="spellEnd"/>
      <w:r>
        <w:t xml:space="preserve">. — </w:t>
      </w:r>
      <w:proofErr w:type="gramStart"/>
      <w:r>
        <w:t>М.: Дет. лит., 1983. — 256 с.: ил.</w:t>
      </w:r>
      <w:proofErr w:type="gramEnd"/>
      <w:r>
        <w:t xml:space="preserve"> — ( Б-ка приключений и научной фантастики), </w:t>
      </w:r>
    </w:p>
    <w:p w:rsidR="00D25A43" w:rsidRDefault="00D25A43" w:rsidP="00613A8F">
      <w:pPr>
        <w:jc w:val="both"/>
      </w:pPr>
      <w:r>
        <w:t xml:space="preserve">то встретишься в развалинах старой крепости с Сережкой и его друзьями: Валеркой и Братиком, </w:t>
      </w:r>
      <w:proofErr w:type="gramStart"/>
      <w:r>
        <w:t>которые</w:t>
      </w:r>
      <w:proofErr w:type="gramEnd"/>
      <w:r>
        <w:t xml:space="preserve"> живут на другой планете, в другом времени. Но не это главное, главное — это дружба, настоящая, верная.</w:t>
      </w:r>
    </w:p>
    <w:p w:rsidR="00D25A43" w:rsidRDefault="00D25A43" w:rsidP="00613A8F">
      <w:pPr>
        <w:ind w:firstLine="708"/>
        <w:jc w:val="both"/>
      </w:pPr>
      <w:r>
        <w:t xml:space="preserve"> Валерке и Братику необходимо вернуться на свою планету, где идет бой и так нужны трубачи и горнисты, но сделать это очень трудно. Помочь мог настоящий друг, готовый выполнить все опасные условия вместо них.</w:t>
      </w:r>
    </w:p>
    <w:p w:rsidR="00D25A43" w:rsidRDefault="00D25A43" w:rsidP="00613A8F">
      <w:pPr>
        <w:ind w:firstLine="708"/>
        <w:jc w:val="both"/>
      </w:pPr>
      <w:r>
        <w:t xml:space="preserve"> И вот Сергей на планете друзей. Ему сразу не понравился сумрачный средневековый город, его зловещая пустота, пустота и запущенность.</w:t>
      </w:r>
    </w:p>
    <w:p w:rsidR="00D25A43" w:rsidRDefault="00D25A43" w:rsidP="00613A8F">
      <w:pPr>
        <w:ind w:firstLine="708"/>
        <w:jc w:val="both"/>
      </w:pPr>
      <w:r>
        <w:t xml:space="preserve"> А что будет потом? Будут захватывающие события, смелые действия героев, новые приключения, лабиринты, морские раковины, вечная жемчужина и много такого, от чего невозможно оторваться.</w:t>
      </w:r>
    </w:p>
    <w:p w:rsidR="00D25A43" w:rsidRDefault="00D25A43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p w:rsidR="00B7084E" w:rsidRDefault="00B7084E" w:rsidP="00D25A43"/>
    <w:sectPr w:rsidR="00B7084E" w:rsidSect="00A7331B">
      <w:pgSz w:w="16838" w:h="11906" w:orient="landscape"/>
      <w:pgMar w:top="568" w:right="678" w:bottom="426" w:left="567" w:header="709" w:footer="709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48B5"/>
    <w:multiLevelType w:val="hybridMultilevel"/>
    <w:tmpl w:val="CBF28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A43"/>
    <w:rsid w:val="002947EB"/>
    <w:rsid w:val="003D42D8"/>
    <w:rsid w:val="00497EA0"/>
    <w:rsid w:val="00557494"/>
    <w:rsid w:val="00613A8F"/>
    <w:rsid w:val="0067720F"/>
    <w:rsid w:val="007065D1"/>
    <w:rsid w:val="00795FCA"/>
    <w:rsid w:val="00854A1C"/>
    <w:rsid w:val="008967BC"/>
    <w:rsid w:val="008E3DD8"/>
    <w:rsid w:val="00903AE7"/>
    <w:rsid w:val="00A7331B"/>
    <w:rsid w:val="00B7084E"/>
    <w:rsid w:val="00C049B9"/>
    <w:rsid w:val="00D25A43"/>
    <w:rsid w:val="00F343AC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Библиотека1</cp:lastModifiedBy>
  <cp:revision>10</cp:revision>
  <dcterms:created xsi:type="dcterms:W3CDTF">2013-02-11T08:00:00Z</dcterms:created>
  <dcterms:modified xsi:type="dcterms:W3CDTF">2014-04-10T08:04:00Z</dcterms:modified>
</cp:coreProperties>
</file>